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XO Thames" w:hAnsi="XO Thames"/>
          <w:b w:val="1"/>
          <w:sz w:val="28"/>
        </w:rPr>
      </w:pPr>
    </w:p>
    <w:p w14:paraId="02000000">
      <w:pPr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Направление на ТПМПК № 7 ПГО</w:t>
      </w:r>
    </w:p>
    <w:p w14:paraId="03000000">
      <w:pPr>
        <w:ind/>
        <w:jc w:val="center"/>
        <w:rPr>
          <w:rFonts w:ascii="XO Thames" w:hAnsi="XO Thames"/>
          <w:sz w:val="28"/>
        </w:rPr>
      </w:pPr>
    </w:p>
    <w:p w14:paraId="04000000">
      <w:pPr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</w:t>
      </w:r>
    </w:p>
    <w:p w14:paraId="05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(официальное название образовательной организации)</w:t>
      </w:r>
    </w:p>
    <w:p w14:paraId="06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направляет_____________________________________________________________</w:t>
      </w:r>
    </w:p>
    <w:p w14:paraId="07000000">
      <w:pPr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                  </w:t>
      </w:r>
      <w:r>
        <w:rPr>
          <w:rFonts w:ascii="XO Thames" w:hAnsi="XO Thames"/>
          <w:sz w:val="24"/>
        </w:rPr>
        <w:t xml:space="preserve">                                   (Ф.И.О. ребенка, дата рождения, адрес)</w:t>
      </w:r>
    </w:p>
    <w:p w14:paraId="08000000">
      <w:p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обследование в ТПМПК № 7 ПГО с целью____________</w:t>
      </w:r>
      <w:r>
        <w:rPr>
          <w:rFonts w:ascii="XO Thames" w:hAnsi="XO Thames"/>
          <w:sz w:val="28"/>
        </w:rPr>
        <w:t>____________________</w:t>
      </w:r>
    </w:p>
    <w:p w14:paraId="09000000">
      <w:pPr>
        <w:ind/>
        <w:jc w:val="center"/>
        <w:rPr>
          <w:rFonts w:ascii="XO Thames" w:hAnsi="XO Thames"/>
          <w:sz w:val="24"/>
        </w:rPr>
      </w:pPr>
      <w:r>
        <w:rPr>
          <w:rFonts w:ascii="XO Thames" w:hAnsi="XO Thames"/>
          <w:sz w:val="28"/>
        </w:rPr>
        <w:t xml:space="preserve">        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4"/>
        </w:rPr>
        <w:t xml:space="preserve">                                                                                 (выбрать из списка)</w:t>
      </w:r>
    </w:p>
    <w:p w14:paraId="0A000000">
      <w:pPr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специальных условий для получения образования</w:t>
      </w:r>
    </w:p>
    <w:p w14:paraId="0B000000">
      <w:pPr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создание условий проведения индивидуальной профилактической работы с обучающимся</w:t>
      </w:r>
    </w:p>
    <w:p w14:paraId="0C000000">
      <w:pPr>
        <w:numPr>
          <w:numId w:val="1"/>
        </w:numPr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</w:t>
      </w:r>
    </w:p>
    <w:p w14:paraId="0D000000">
      <w:pPr>
        <w:ind/>
        <w:jc w:val="center"/>
        <w:rPr>
          <w:rFonts w:ascii="XO Thames" w:hAnsi="XO Thames"/>
          <w:b w:val="1"/>
          <w:sz w:val="24"/>
        </w:rPr>
      </w:pPr>
    </w:p>
    <w:p w14:paraId="0E000000">
      <w:pPr>
        <w:ind/>
        <w:jc w:val="center"/>
        <w:rPr>
          <w:rFonts w:ascii="XO Thames" w:hAnsi="XO Thames"/>
          <w:b w:val="1"/>
          <w:sz w:val="24"/>
        </w:rPr>
      </w:pPr>
    </w:p>
    <w:p w14:paraId="0F000000">
      <w:pPr>
        <w:ind/>
        <w:jc w:val="center"/>
        <w:rPr>
          <w:rFonts w:ascii="XO Thames" w:hAnsi="XO Thames"/>
          <w:b w:val="1"/>
          <w:sz w:val="24"/>
        </w:rPr>
      </w:pPr>
    </w:p>
    <w:p w14:paraId="10000000">
      <w:pPr>
        <w:ind/>
        <w:jc w:val="center"/>
        <w:rPr>
          <w:rFonts w:ascii="XO Thames" w:hAnsi="XO Thames"/>
          <w:b w:val="1"/>
          <w:sz w:val="24"/>
        </w:rPr>
      </w:pPr>
    </w:p>
    <w:p w14:paraId="11000000">
      <w:pPr>
        <w:ind/>
        <w:jc w:val="center"/>
        <w:rPr>
          <w:rFonts w:ascii="XO Thames" w:hAnsi="XO Thames"/>
          <w:b w:val="1"/>
          <w:sz w:val="24"/>
        </w:rPr>
      </w:pPr>
    </w:p>
    <w:p w14:paraId="12000000">
      <w:pPr>
        <w:ind/>
        <w:jc w:val="center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8"/>
        </w:rPr>
        <w:t>Перечень прилагаемых документов</w:t>
      </w:r>
    </w:p>
    <w:p w14:paraId="13000000">
      <w:pPr>
        <w:ind/>
        <w:jc w:val="center"/>
        <w:rPr>
          <w:rFonts w:ascii="XO Thames" w:hAnsi="XO Thames"/>
          <w:b w:val="1"/>
          <w:sz w:val="24"/>
        </w:rPr>
      </w:pPr>
    </w:p>
    <w:p w14:paraId="14000000">
      <w:pPr>
        <w:ind/>
        <w:jc w:val="center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 (из </w:t>
      </w:r>
      <w:r>
        <w:rPr>
          <w:rFonts w:ascii="XO Thames" w:hAnsi="XO Thames"/>
          <w:b w:val="0"/>
          <w:sz w:val="24"/>
        </w:rPr>
        <w:t>перечня документов ребенка дошкольного и школьного возраста,</w:t>
      </w:r>
    </w:p>
    <w:p w14:paraId="15000000">
      <w:pPr>
        <w:ind/>
        <w:jc w:val="center"/>
        <w:rPr>
          <w:rFonts w:ascii="XO Thames" w:hAnsi="XO Thames"/>
          <w:b w:val="0"/>
          <w:sz w:val="24"/>
        </w:rPr>
      </w:pPr>
      <w:r>
        <w:rPr>
          <w:rFonts w:ascii="XO Thames" w:hAnsi="XO Thames"/>
          <w:b w:val="0"/>
          <w:sz w:val="24"/>
        </w:rPr>
        <w:t xml:space="preserve"> обследованного  в ТПМПК №7)</w:t>
      </w:r>
    </w:p>
    <w:p w14:paraId="16000000">
      <w:pPr>
        <w:ind/>
        <w:jc w:val="center"/>
        <w:rPr>
          <w:rFonts w:ascii="XO Thames" w:hAnsi="XO Thames"/>
          <w:b w:val="1"/>
          <w:sz w:val="24"/>
        </w:rPr>
      </w:pPr>
    </w:p>
    <w:p w14:paraId="17000000">
      <w:pPr>
        <w:ind/>
        <w:jc w:val="center"/>
        <w:rPr>
          <w:rFonts w:ascii="XO Thames" w:hAnsi="XO Thames"/>
          <w:b w:val="1"/>
          <w:sz w:val="24"/>
        </w:rPr>
      </w:pPr>
    </w:p>
    <w:p w14:paraId="18000000">
      <w:pPr>
        <w:ind/>
        <w:jc w:val="center"/>
        <w:rPr>
          <w:rFonts w:ascii="XO Thames" w:hAnsi="XO Thames"/>
          <w:b w:val="1"/>
          <w:sz w:val="24"/>
        </w:rPr>
      </w:pPr>
    </w:p>
    <w:p w14:paraId="19000000">
      <w:pPr>
        <w:ind/>
        <w:jc w:val="center"/>
        <w:rPr>
          <w:rFonts w:ascii="XO Thames" w:hAnsi="XO Thames"/>
          <w:b w:val="1"/>
          <w:sz w:val="24"/>
        </w:rPr>
      </w:pPr>
    </w:p>
    <w:p w14:paraId="1A000000">
      <w:pPr>
        <w:ind/>
        <w:jc w:val="center"/>
        <w:rPr>
          <w:rFonts w:ascii="XO Thames" w:hAnsi="XO Thames"/>
          <w:b w:val="1"/>
          <w:sz w:val="24"/>
        </w:rPr>
      </w:pPr>
    </w:p>
    <w:p w14:paraId="1B000000">
      <w:pPr>
        <w:ind/>
        <w:jc w:val="center"/>
        <w:rPr>
          <w:rFonts w:ascii="XO Thames" w:hAnsi="XO Thames"/>
          <w:b w:val="1"/>
          <w:sz w:val="24"/>
        </w:rPr>
      </w:pPr>
    </w:p>
    <w:p w14:paraId="1C000000">
      <w:pPr>
        <w:ind/>
        <w:jc w:val="center"/>
        <w:rPr>
          <w:rFonts w:ascii="XO Thames" w:hAnsi="XO Thames"/>
          <w:b w:val="1"/>
          <w:sz w:val="24"/>
        </w:rPr>
      </w:pPr>
    </w:p>
    <w:p w14:paraId="1D000000">
      <w:pPr>
        <w:ind/>
        <w:jc w:val="center"/>
        <w:rPr>
          <w:rFonts w:ascii="XO Thames" w:hAnsi="XO Thames"/>
          <w:b w:val="1"/>
          <w:sz w:val="24"/>
        </w:rPr>
      </w:pPr>
    </w:p>
    <w:p w14:paraId="1E000000">
      <w:pPr>
        <w:ind/>
        <w:jc w:val="center"/>
        <w:rPr>
          <w:rFonts w:ascii="XO Thames" w:hAnsi="XO Thames"/>
          <w:b w:val="1"/>
          <w:sz w:val="24"/>
        </w:rPr>
      </w:pPr>
    </w:p>
    <w:p w14:paraId="1F000000">
      <w:pPr>
        <w:ind/>
        <w:jc w:val="center"/>
        <w:rPr>
          <w:rFonts w:ascii="XO Thames" w:hAnsi="XO Thames"/>
          <w:b w:val="1"/>
          <w:sz w:val="24"/>
        </w:rPr>
      </w:pPr>
    </w:p>
    <w:p w14:paraId="20000000">
      <w:pPr>
        <w:ind/>
        <w:jc w:val="center"/>
        <w:rPr>
          <w:rFonts w:ascii="XO Thames" w:hAnsi="XO Thames"/>
          <w:b w:val="1"/>
          <w:sz w:val="24"/>
        </w:rPr>
      </w:pPr>
    </w:p>
    <w:p w14:paraId="21000000">
      <w:pPr>
        <w:ind/>
        <w:jc w:val="center"/>
        <w:rPr>
          <w:rFonts w:ascii="XO Thames" w:hAnsi="XO Thames"/>
          <w:b w:val="1"/>
          <w:sz w:val="24"/>
        </w:rPr>
      </w:pPr>
    </w:p>
    <w:p w14:paraId="22000000">
      <w:pPr>
        <w:ind/>
        <w:jc w:val="center"/>
        <w:rPr>
          <w:rFonts w:ascii="XO Thames" w:hAnsi="XO Thames"/>
          <w:b w:val="1"/>
          <w:sz w:val="24"/>
        </w:rPr>
      </w:pPr>
    </w:p>
    <w:p w14:paraId="23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Печать образовательной организации</w:t>
      </w:r>
    </w:p>
    <w:p w14:paraId="24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Подпись руководителя образова</w:t>
      </w:r>
      <w:r>
        <w:rPr>
          <w:rFonts w:ascii="XO Thames" w:hAnsi="XO Thames"/>
          <w:b w:val="0"/>
          <w:sz w:val="28"/>
        </w:rPr>
        <w:t>тельной организации</w:t>
      </w:r>
    </w:p>
    <w:p w14:paraId="25000000">
      <w:pPr>
        <w:rPr>
          <w:rFonts w:ascii="XO Thames" w:hAnsi="XO Thames"/>
          <w:b w:val="0"/>
          <w:sz w:val="28"/>
        </w:rPr>
      </w:pPr>
      <w:r>
        <w:rPr>
          <w:rFonts w:ascii="XO Thames" w:hAnsi="XO Thames"/>
          <w:b w:val="0"/>
          <w:sz w:val="28"/>
        </w:rPr>
        <w:t>Дата</w:t>
      </w:r>
    </w:p>
    <w:p w14:paraId="26000000"/>
    <w:p w14:paraId="27000000">
      <w:pPr>
        <w:ind/>
        <w:jc w:val="both"/>
        <w:rPr>
          <w:rFonts w:ascii="XO Thames" w:hAnsi="XO Thames"/>
          <w:b w:val="1"/>
          <w:sz w:val="24"/>
        </w:rPr>
      </w:pPr>
    </w:p>
    <w:p w14:paraId="28000000">
      <w:pPr>
        <w:ind/>
        <w:jc w:val="both"/>
        <w:rPr>
          <w:rFonts w:ascii="XO Thames" w:hAnsi="XO Thames"/>
          <w:b w:val="1"/>
          <w:sz w:val="24"/>
        </w:rPr>
      </w:pPr>
      <w:r>
        <w:rPr>
          <w:rFonts w:ascii="XO Thames" w:hAnsi="XO Thames"/>
          <w:b w:val="1"/>
          <w:sz w:val="28"/>
        </w:rPr>
        <w:t xml:space="preserve">                                                    </w:t>
      </w:r>
    </w:p>
    <w:p w14:paraId="29000000">
      <w:pPr>
        <w:ind/>
        <w:jc w:val="center"/>
        <w:rPr>
          <w:rFonts w:ascii="XO Thames" w:hAnsi="XO Thames"/>
          <w:sz w:val="28"/>
        </w:rPr>
      </w:pPr>
    </w:p>
    <w:p w14:paraId="2A000000">
      <w:pPr>
        <w:ind/>
        <w:jc w:val="center"/>
        <w:rPr>
          <w:rFonts w:ascii="XO Thames" w:hAnsi="XO Thames"/>
          <w:sz w:val="28"/>
        </w:rPr>
      </w:pPr>
    </w:p>
    <w:p w14:paraId="2B000000">
      <w:pPr>
        <w:ind/>
        <w:jc w:val="center"/>
        <w:rPr>
          <w:rFonts w:ascii="XO Thames" w:hAnsi="XO Thames"/>
          <w:sz w:val="28"/>
        </w:rPr>
      </w:pPr>
    </w:p>
    <w:p w14:paraId="2C000000">
      <w:pPr>
        <w:ind/>
        <w:jc w:val="left"/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header="708" w:left="1134" w:right="1134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Содержимое таблицы"/>
    <w:basedOn w:val="Style_1"/>
    <w:link w:val="Style_2_ch"/>
  </w:style>
  <w:style w:styleId="Style_2_ch" w:type="character">
    <w:name w:val="Содержимое таблицы"/>
    <w:basedOn w:val="Style_1_ch"/>
    <w:link w:val="Style_2"/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caption"/>
    <w:basedOn w:val="Style_1"/>
    <w:link w:val="Style_6_ch"/>
    <w:pPr>
      <w:spacing w:after="120" w:before="120"/>
      <w:ind/>
    </w:pPr>
    <w:rPr>
      <w:i w:val="1"/>
      <w:sz w:val="24"/>
    </w:rPr>
  </w:style>
  <w:style w:styleId="Style_6_ch" w:type="character">
    <w:name w:val="caption"/>
    <w:basedOn w:val="Style_1_ch"/>
    <w:link w:val="Style_6"/>
    <w:rPr>
      <w:i w:val="1"/>
      <w:sz w:val="24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Заголовок"/>
    <w:basedOn w:val="Style_1"/>
    <w:next w:val="Style_9"/>
    <w:link w:val="Style_8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_ch" w:type="character">
    <w:name w:val="Заголовок"/>
    <w:basedOn w:val="Style_1_ch"/>
    <w:link w:val="Style_8"/>
    <w:rPr>
      <w:rFonts w:ascii="Liberation Sans" w:hAnsi="Liberation San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9" w:type="paragraph">
    <w:name w:val="Body Text"/>
    <w:basedOn w:val="Style_1"/>
    <w:link w:val="Style_9_ch"/>
    <w:pPr>
      <w:spacing w:after="140" w:before="0" w:line="288" w:lineRule="auto"/>
      <w:ind/>
    </w:pPr>
  </w:style>
  <w:style w:styleId="Style_9_ch" w:type="character">
    <w:name w:val="Body Text"/>
    <w:basedOn w:val="Style_1_ch"/>
    <w:link w:val="Style_9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List"/>
    <w:basedOn w:val="Style_9"/>
    <w:link w:val="Style_13_ch"/>
  </w:style>
  <w:style w:styleId="Style_13_ch" w:type="character">
    <w:name w:val="List"/>
    <w:basedOn w:val="Style_9_ch"/>
    <w:link w:val="Style_13"/>
  </w:style>
  <w:style w:styleId="Style_14" w:type="paragraph">
    <w:name w:val="heading 5"/>
    <w:next w:val="Style_1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1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Указатель"/>
    <w:basedOn w:val="Style_1"/>
    <w:link w:val="Style_23_ch"/>
  </w:style>
  <w:style w:styleId="Style_23_ch" w:type="character">
    <w:name w:val="Указатель"/>
    <w:basedOn w:val="Style_1_ch"/>
    <w:link w:val="Style_23"/>
  </w:style>
  <w:style w:styleId="Style_24" w:type="paragraph">
    <w:name w:val="toc 5"/>
    <w:next w:val="Style_1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1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2025-02-28T02:54:19Z</dcterms:modified>
</cp:coreProperties>
</file>